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4C" w:rsidRPr="00D13073" w:rsidRDefault="00550C4C" w:rsidP="00550C4C">
      <w:pPr>
        <w:spacing w:after="4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D13073">
        <w:rPr>
          <w:rFonts w:ascii="Times New Roman" w:hAnsi="Times New Roman"/>
          <w:i/>
          <w:sz w:val="18"/>
          <w:szCs w:val="24"/>
        </w:rPr>
        <w:t xml:space="preserve">Załącznik nr 2 </w:t>
      </w:r>
    </w:p>
    <w:p w:rsidR="00550C4C" w:rsidRPr="00D13073" w:rsidRDefault="00550C4C" w:rsidP="00550C4C">
      <w:pPr>
        <w:spacing w:after="4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D13073">
        <w:rPr>
          <w:rFonts w:ascii="Times New Roman" w:hAnsi="Times New Roman"/>
          <w:i/>
          <w:sz w:val="18"/>
          <w:szCs w:val="24"/>
        </w:rPr>
        <w:t xml:space="preserve">do Regulamin odbywania przez studentów staży </w:t>
      </w:r>
      <w:r>
        <w:rPr>
          <w:rFonts w:ascii="Times New Roman" w:hAnsi="Times New Roman"/>
          <w:i/>
          <w:sz w:val="18"/>
          <w:szCs w:val="24"/>
        </w:rPr>
        <w:t xml:space="preserve">krajowych </w:t>
      </w:r>
      <w:r w:rsidRPr="00D13073">
        <w:rPr>
          <w:rFonts w:ascii="Times New Roman" w:hAnsi="Times New Roman"/>
          <w:i/>
          <w:sz w:val="18"/>
          <w:szCs w:val="24"/>
        </w:rPr>
        <w:t>w przedsiębiorstwach</w:t>
      </w:r>
    </w:p>
    <w:p w:rsidR="00550C4C" w:rsidRPr="00D13073" w:rsidRDefault="00550C4C" w:rsidP="00550C4C">
      <w:pPr>
        <w:spacing w:after="4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D13073">
        <w:rPr>
          <w:rFonts w:ascii="Times New Roman" w:hAnsi="Times New Roman"/>
          <w:i/>
          <w:sz w:val="18"/>
          <w:szCs w:val="24"/>
        </w:rPr>
        <w:t xml:space="preserve"> </w:t>
      </w:r>
    </w:p>
    <w:p w:rsidR="00550C4C" w:rsidRPr="00D13073" w:rsidRDefault="00550C4C" w:rsidP="00550C4C">
      <w:pPr>
        <w:spacing w:after="40" w:line="240" w:lineRule="auto"/>
        <w:ind w:left="426"/>
        <w:jc w:val="right"/>
        <w:rPr>
          <w:rFonts w:ascii="Times New Roman" w:eastAsia="Times New Roman" w:hAnsi="Times New Roman"/>
          <w:i/>
          <w:sz w:val="24"/>
          <w:szCs w:val="24"/>
          <w:highlight w:val="yellow"/>
          <w:lang w:eastAsia="pl-PL"/>
        </w:rPr>
      </w:pPr>
    </w:p>
    <w:p w:rsidR="00550C4C" w:rsidRDefault="00550C4C" w:rsidP="00550C4C">
      <w:p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lang w:eastAsia="pl-PL"/>
        </w:rPr>
        <w:t>Kryteria kwalifikacji studentów na staże w przedsiębiorstwach:</w:t>
      </w:r>
    </w:p>
    <w:p w:rsidR="002A4632" w:rsidRDefault="002A4632" w:rsidP="00550C4C">
      <w:p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A4632" w:rsidRDefault="002A4632" w:rsidP="00550C4C">
      <w:p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Imię i nazwisko studenta…………………………………………..</w:t>
      </w:r>
    </w:p>
    <w:p w:rsidR="002A4632" w:rsidRDefault="002A4632" w:rsidP="00550C4C">
      <w:p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A4632" w:rsidRDefault="002A4632" w:rsidP="00550C4C">
      <w:p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Kierunek studiów…………………………………………………..</w:t>
      </w:r>
    </w:p>
    <w:p w:rsidR="002A4632" w:rsidRDefault="002A4632" w:rsidP="00550C4C">
      <w:p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A4632" w:rsidRPr="00D13073" w:rsidRDefault="002A4632" w:rsidP="002A4632">
      <w:p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Stopień kształcenia…………………………………………………</w:t>
      </w:r>
    </w:p>
    <w:p w:rsidR="00550C4C" w:rsidRPr="00D13073" w:rsidRDefault="00550C4C" w:rsidP="00550C4C">
      <w:pPr>
        <w:spacing w:after="4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0C4C" w:rsidRPr="00D13073" w:rsidRDefault="00550C4C" w:rsidP="00550C4C">
      <w:pPr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CV i list motywacyjny (0-</w:t>
      </w:r>
      <w:r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5</w:t>
      </w: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 pkt.)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7"/>
        <w:gridCol w:w="2057"/>
      </w:tblGrid>
      <w:tr w:rsidR="00550C4C" w:rsidRPr="00D13073" w:rsidTr="00617962">
        <w:tc>
          <w:tcPr>
            <w:tcW w:w="6488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550C4C" w:rsidRPr="00D13073" w:rsidTr="00617962">
        <w:tc>
          <w:tcPr>
            <w:tcW w:w="6488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Prawidłowo wypełniony formularz CV oraz list  motywacyjny (zgodnie ogólnie przyjętymi zasadami tworzenia dokumentów aplikacyjnych)</w:t>
            </w:r>
          </w:p>
        </w:tc>
        <w:tc>
          <w:tcPr>
            <w:tcW w:w="2092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pl-PL"/>
              </w:rPr>
              <w:t>oceny członków Komisji rekrutacyjnej w skali 0-5 pkt.(łącznie)/3</w:t>
            </w:r>
          </w:p>
        </w:tc>
      </w:tr>
      <w:tr w:rsidR="00550C4C" w:rsidRPr="00D13073" w:rsidTr="00617962">
        <w:tc>
          <w:tcPr>
            <w:tcW w:w="6488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Wysoka motywacja studenta do udziału w stażu w przedsiębiorstwie, przekonujące uzasadnienie ujęte w liście motywacyjnym</w:t>
            </w:r>
          </w:p>
        </w:tc>
        <w:tc>
          <w:tcPr>
            <w:tcW w:w="2092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pl-PL"/>
              </w:rPr>
              <w:t>oceny członków Komisji rekrutacyjnej w skali 0-5 pkt.(łącznie)/3</w:t>
            </w:r>
          </w:p>
        </w:tc>
      </w:tr>
      <w:tr w:rsidR="00550C4C" w:rsidRPr="00D13073" w:rsidTr="00617962">
        <w:tc>
          <w:tcPr>
            <w:tcW w:w="6488" w:type="dxa"/>
          </w:tcPr>
          <w:p w:rsidR="00550C4C" w:rsidRPr="00D13073" w:rsidRDefault="00550C4C" w:rsidP="00617962">
            <w:pPr>
              <w:spacing w:after="4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Maksymalnie:</w:t>
            </w:r>
          </w:p>
        </w:tc>
        <w:tc>
          <w:tcPr>
            <w:tcW w:w="2092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50C4C" w:rsidRPr="00D13073" w:rsidRDefault="00550C4C" w:rsidP="00550C4C">
      <w:p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0C4C" w:rsidRPr="00D13073" w:rsidRDefault="00550C4C" w:rsidP="00550C4C">
      <w:p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0C4C" w:rsidRPr="00D13073" w:rsidRDefault="00550C4C" w:rsidP="00550C4C">
      <w:pPr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Średnia ocen </w:t>
      </w:r>
      <w:r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za ostatni semestr studiów</w:t>
      </w: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2"/>
        <w:gridCol w:w="2052"/>
      </w:tblGrid>
      <w:tr w:rsidR="00550C4C" w:rsidRPr="00D13073" w:rsidTr="00617962">
        <w:tc>
          <w:tcPr>
            <w:tcW w:w="6488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Średnia ocen:</w:t>
            </w:r>
          </w:p>
        </w:tc>
        <w:tc>
          <w:tcPr>
            <w:tcW w:w="2092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550C4C" w:rsidRPr="00D13073" w:rsidTr="00617962">
        <w:tc>
          <w:tcPr>
            <w:tcW w:w="6488" w:type="dxa"/>
          </w:tcPr>
          <w:p w:rsidR="00550C4C" w:rsidRPr="00D13073" w:rsidRDefault="00550C4C" w:rsidP="00617962">
            <w:pPr>
              <w:spacing w:after="4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S</w:t>
            </w: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średnia ważona ocen</w:t>
            </w:r>
          </w:p>
          <w:p w:rsidR="00550C4C" w:rsidRPr="00D13073" w:rsidRDefault="00550C4C" w:rsidP="00617962">
            <w:pPr>
              <w:spacing w:after="4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550C4C" w:rsidRPr="00D13073" w:rsidRDefault="00550C4C" w:rsidP="00550C4C">
      <w:p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0C4C" w:rsidRPr="00D13073" w:rsidRDefault="00550C4C" w:rsidP="00550C4C">
      <w:pPr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kryterium pierwszeństwa: płeć żeńska (0-1 pkt.)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2056"/>
      </w:tblGrid>
      <w:tr w:rsidR="00550C4C" w:rsidRPr="00D13073" w:rsidTr="00617962">
        <w:tc>
          <w:tcPr>
            <w:tcW w:w="6488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550C4C" w:rsidRPr="00D13073" w:rsidTr="00617962">
        <w:tc>
          <w:tcPr>
            <w:tcW w:w="6488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2092" w:type="dxa"/>
          </w:tcPr>
          <w:p w:rsidR="00550C4C" w:rsidRPr="00E84875" w:rsidRDefault="00E84875" w:rsidP="00E8487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0-1</w:t>
            </w:r>
          </w:p>
        </w:tc>
      </w:tr>
    </w:tbl>
    <w:p w:rsidR="00550C4C" w:rsidRDefault="00550C4C" w:rsidP="00550C4C"/>
    <w:p w:rsidR="00550C4C" w:rsidRPr="0070048B" w:rsidRDefault="00550C4C" w:rsidP="00550C4C">
      <w:pPr>
        <w:rPr>
          <w:rFonts w:ascii="Times New Roman" w:hAnsi="Times New Roman"/>
          <w:b/>
          <w:sz w:val="24"/>
          <w:szCs w:val="24"/>
          <w:highlight w:val="cyan"/>
        </w:rPr>
      </w:pPr>
      <w:r>
        <w:rPr>
          <w:rFonts w:ascii="Times New Roman" w:hAnsi="Times New Roman"/>
          <w:b/>
          <w:sz w:val="24"/>
          <w:szCs w:val="24"/>
          <w:highlight w:val="cyan"/>
        </w:rPr>
        <w:t xml:space="preserve">4) </w:t>
      </w:r>
      <w:r w:rsidRPr="0070048B">
        <w:rPr>
          <w:rFonts w:ascii="Times New Roman" w:hAnsi="Times New Roman"/>
          <w:b/>
          <w:sz w:val="24"/>
          <w:szCs w:val="24"/>
          <w:highlight w:val="cyan"/>
        </w:rPr>
        <w:t>Osoby z orzeczeniem niepełnosprawności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2049"/>
      </w:tblGrid>
      <w:tr w:rsidR="00550C4C" w:rsidRPr="00D13073" w:rsidTr="00617962">
        <w:tc>
          <w:tcPr>
            <w:tcW w:w="6488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550C4C" w:rsidRPr="00D13073" w:rsidTr="00617962">
        <w:tc>
          <w:tcPr>
            <w:tcW w:w="6488" w:type="dxa"/>
          </w:tcPr>
          <w:p w:rsidR="00550C4C" w:rsidRPr="00D13073" w:rsidRDefault="00550C4C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Osoby z orzeczeniem niepełnosprawności</w:t>
            </w:r>
          </w:p>
        </w:tc>
        <w:tc>
          <w:tcPr>
            <w:tcW w:w="2092" w:type="dxa"/>
          </w:tcPr>
          <w:p w:rsidR="00550C4C" w:rsidRPr="00D13073" w:rsidRDefault="00E84875" w:rsidP="00E8487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0-1</w:t>
            </w:r>
          </w:p>
        </w:tc>
      </w:tr>
    </w:tbl>
    <w:p w:rsidR="00550C4C" w:rsidRPr="00D13073" w:rsidRDefault="00550C4C" w:rsidP="00550C4C">
      <w:pPr>
        <w:pStyle w:val="Akapitzlist"/>
      </w:pPr>
    </w:p>
    <w:p w:rsidR="00E84875" w:rsidRDefault="00E84875" w:rsidP="00E84875"/>
    <w:p w:rsidR="00E84875" w:rsidRPr="0070048B" w:rsidRDefault="00E84875" w:rsidP="00E84875">
      <w:pPr>
        <w:rPr>
          <w:rFonts w:ascii="Times New Roman" w:hAnsi="Times New Roman"/>
          <w:b/>
          <w:sz w:val="24"/>
          <w:szCs w:val="24"/>
          <w:highlight w:val="cyan"/>
        </w:rPr>
      </w:pPr>
      <w:r>
        <w:rPr>
          <w:rFonts w:ascii="Times New Roman" w:hAnsi="Times New Roman"/>
          <w:b/>
          <w:sz w:val="24"/>
          <w:szCs w:val="24"/>
          <w:highlight w:val="cyan"/>
        </w:rPr>
        <w:t>5</w:t>
      </w:r>
      <w:r>
        <w:rPr>
          <w:rFonts w:ascii="Times New Roman" w:hAnsi="Times New Roman"/>
          <w:b/>
          <w:sz w:val="24"/>
          <w:szCs w:val="24"/>
          <w:highlight w:val="cyan"/>
        </w:rPr>
        <w:t xml:space="preserve">) </w:t>
      </w:r>
      <w:r>
        <w:rPr>
          <w:rFonts w:ascii="Times New Roman" w:hAnsi="Times New Roman"/>
          <w:b/>
          <w:sz w:val="24"/>
          <w:szCs w:val="24"/>
          <w:highlight w:val="cyan"/>
        </w:rPr>
        <w:t xml:space="preserve">Dodatkowa aktywność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8"/>
        <w:gridCol w:w="2046"/>
      </w:tblGrid>
      <w:tr w:rsidR="00E84875" w:rsidRPr="00D13073" w:rsidTr="00617962">
        <w:tc>
          <w:tcPr>
            <w:tcW w:w="6488" w:type="dxa"/>
          </w:tcPr>
          <w:p w:rsidR="00E84875" w:rsidRPr="00D13073" w:rsidRDefault="00E84875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E84875" w:rsidRPr="00D13073" w:rsidRDefault="00E84875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E84875" w:rsidRPr="00D13073" w:rsidTr="00617962">
        <w:tc>
          <w:tcPr>
            <w:tcW w:w="6488" w:type="dxa"/>
          </w:tcPr>
          <w:p w:rsidR="00E84875" w:rsidRPr="00D13073" w:rsidRDefault="00E84875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Koła naukowe/wolontariaty/ dodatkowa aktywność</w:t>
            </w:r>
          </w:p>
        </w:tc>
        <w:tc>
          <w:tcPr>
            <w:tcW w:w="2092" w:type="dxa"/>
          </w:tcPr>
          <w:p w:rsidR="00E84875" w:rsidRPr="00D13073" w:rsidRDefault="00E84875" w:rsidP="00E8487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0-1</w:t>
            </w:r>
          </w:p>
        </w:tc>
      </w:tr>
    </w:tbl>
    <w:p w:rsidR="00E84875" w:rsidRDefault="00E84875" w:rsidP="00E84875">
      <w:bookmarkStart w:id="0" w:name="_GoBack"/>
      <w:bookmarkEnd w:id="0"/>
    </w:p>
    <w:p w:rsidR="00E84875" w:rsidRPr="0070048B" w:rsidRDefault="00E84875" w:rsidP="00E84875">
      <w:pPr>
        <w:rPr>
          <w:rFonts w:ascii="Times New Roman" w:hAnsi="Times New Roman"/>
          <w:b/>
          <w:sz w:val="24"/>
          <w:szCs w:val="24"/>
          <w:highlight w:val="cyan"/>
        </w:rPr>
      </w:pPr>
      <w:r>
        <w:rPr>
          <w:rFonts w:ascii="Times New Roman" w:hAnsi="Times New Roman"/>
          <w:b/>
          <w:sz w:val="24"/>
          <w:szCs w:val="24"/>
          <w:highlight w:val="cyan"/>
        </w:rPr>
        <w:t>6</w:t>
      </w:r>
      <w:r>
        <w:rPr>
          <w:rFonts w:ascii="Times New Roman" w:hAnsi="Times New Roman"/>
          <w:b/>
          <w:sz w:val="24"/>
          <w:szCs w:val="24"/>
          <w:highlight w:val="cyan"/>
        </w:rPr>
        <w:t xml:space="preserve">) </w:t>
      </w:r>
      <w:r>
        <w:rPr>
          <w:rFonts w:ascii="Times New Roman" w:hAnsi="Times New Roman"/>
          <w:b/>
          <w:sz w:val="24"/>
          <w:szCs w:val="24"/>
          <w:highlight w:val="cyan"/>
        </w:rPr>
        <w:t>Dokumenty formalne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3"/>
        <w:gridCol w:w="2051"/>
      </w:tblGrid>
      <w:tr w:rsidR="00E84875" w:rsidRPr="00D13073" w:rsidTr="00617962">
        <w:tc>
          <w:tcPr>
            <w:tcW w:w="6488" w:type="dxa"/>
          </w:tcPr>
          <w:p w:rsidR="00E84875" w:rsidRPr="00D13073" w:rsidRDefault="00E84875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E84875" w:rsidRPr="00D13073" w:rsidRDefault="00E84875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E84875" w:rsidRPr="00D13073" w:rsidTr="00617962">
        <w:tc>
          <w:tcPr>
            <w:tcW w:w="6488" w:type="dxa"/>
          </w:tcPr>
          <w:p w:rsidR="00E84875" w:rsidRPr="00D13073" w:rsidRDefault="00E84875" w:rsidP="0061796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Złożenie formularza zgłoszeniowego /kwestionariusza</w:t>
            </w:r>
          </w:p>
        </w:tc>
        <w:tc>
          <w:tcPr>
            <w:tcW w:w="2092" w:type="dxa"/>
          </w:tcPr>
          <w:p w:rsidR="00E84875" w:rsidRPr="00D13073" w:rsidRDefault="00E84875" w:rsidP="00E8487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0-1</w:t>
            </w:r>
          </w:p>
        </w:tc>
      </w:tr>
    </w:tbl>
    <w:p w:rsidR="00E84875" w:rsidRPr="00D13073" w:rsidRDefault="00E84875" w:rsidP="00E84875">
      <w:pPr>
        <w:pStyle w:val="Akapitzlist"/>
      </w:pPr>
    </w:p>
    <w:p w:rsidR="00651922" w:rsidRDefault="003D6FDE">
      <w:r>
        <w:t>Skład komisji Rekrutacyjnej:</w:t>
      </w:r>
    </w:p>
    <w:p w:rsidR="003D6FDE" w:rsidRDefault="003D6FDE">
      <w:r>
        <w:t>Koordynator Projektu …………………………………………….</w:t>
      </w:r>
    </w:p>
    <w:p w:rsidR="003D6FDE" w:rsidRDefault="003D6FDE">
      <w:r>
        <w:t>Koordynator Merytoryczny …………………………………….</w:t>
      </w:r>
    </w:p>
    <w:p w:rsidR="003D6FDE" w:rsidRDefault="003D6FDE">
      <w:r>
        <w:t>Asystent ds. rekrutacji…………………………………………….</w:t>
      </w:r>
    </w:p>
    <w:sectPr w:rsidR="003D6FD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2A4632">
    <w:pPr>
      <w:pStyle w:val="Stopka"/>
    </w:pPr>
    <w:r>
      <w:rPr>
        <w:noProof/>
        <w:lang w:eastAsia="pl-PL"/>
      </w:rPr>
      <w:drawing>
        <wp:inline distT="0" distB="0" distL="0" distR="0" wp14:anchorId="30D6C32A" wp14:editId="3A09E2FF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2A4632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2A4632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46507B41" wp14:editId="18954077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2A4632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2A4632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37D3"/>
    <w:multiLevelType w:val="hybridMultilevel"/>
    <w:tmpl w:val="2BDAC76C"/>
    <w:lvl w:ilvl="0" w:tplc="6090E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F4BBA"/>
    <w:multiLevelType w:val="hybridMultilevel"/>
    <w:tmpl w:val="32902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4C"/>
    <w:rsid w:val="002A4632"/>
    <w:rsid w:val="003D6FDE"/>
    <w:rsid w:val="00550C4C"/>
    <w:rsid w:val="00651922"/>
    <w:rsid w:val="00E8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583CB-E855-41DF-86BE-CBEE5251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0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C4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0C4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2017-10-24T11:24:00Z</dcterms:created>
  <dcterms:modified xsi:type="dcterms:W3CDTF">2017-10-24T11:33:00Z</dcterms:modified>
</cp:coreProperties>
</file>